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E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492252" w:rsidRPr="0049225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="00FB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Pr="00FB780E" w:rsidRDefault="00FB780E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0E">
        <w:rPr>
          <w:rFonts w:ascii="Times New Roman" w:hAnsi="Times New Roman" w:cs="Times New Roman"/>
          <w:sz w:val="28"/>
          <w:szCs w:val="28"/>
        </w:rPr>
        <w:t>(за отчетный период 01.11.2021 – 31.12.2021)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32C" w:rsidRPr="002C6DBC" w:rsidRDefault="004C332C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</w:t>
      </w:r>
      <w:r w:rsidR="00DE336E" w:rsidRPr="002C6DBC">
        <w:rPr>
          <w:rFonts w:ascii="Times New Roman" w:hAnsi="Times New Roman" w:cs="Times New Roman"/>
          <w:sz w:val="24"/>
          <w:szCs w:val="24"/>
        </w:rPr>
        <w:t xml:space="preserve"> Нижневартовский район</w:t>
      </w:r>
      <w:r w:rsidRPr="002C6DBC">
        <w:rPr>
          <w:rFonts w:ascii="Times New Roman" w:hAnsi="Times New Roman" w:cs="Times New Roman"/>
          <w:sz w:val="24"/>
          <w:szCs w:val="24"/>
        </w:rPr>
        <w:t xml:space="preserve"> значений показателей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8217"/>
        <w:gridCol w:w="1559"/>
        <w:gridCol w:w="1559"/>
        <w:gridCol w:w="1418"/>
        <w:gridCol w:w="1697"/>
        <w:gridCol w:w="1421"/>
      </w:tblGrid>
      <w:tr w:rsidR="00AC1DC3" w:rsidRPr="00B251BF" w:rsidTr="0062668F">
        <w:trPr>
          <w:trHeight w:val="4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C1DC3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  <w:r w:rsidR="00311E45"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C1DC3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C1DC3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C1DC3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Плановое значение показателя на 2021 год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C1DC3" w:rsidP="00E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883D27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B526E0">
              <w:rPr>
                <w:rFonts w:ascii="Times New Roman" w:eastAsia="Times New Roman" w:hAnsi="Times New Roman" w:cs="Times New Roman"/>
                <w:b/>
                <w:lang w:eastAsia="ru-RU"/>
              </w:rPr>
              <w:t>.1</w:t>
            </w:r>
            <w:r w:rsidR="006F0F1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526E0">
              <w:rPr>
                <w:rFonts w:ascii="Times New Roman" w:eastAsia="Times New Roman" w:hAnsi="Times New Roman" w:cs="Times New Roman"/>
                <w:b/>
                <w:lang w:eastAsia="ru-RU"/>
              </w:rPr>
              <w:t>.2021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C3" w:rsidRPr="00B251BF" w:rsidRDefault="00A0715B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2C33FD" w:rsidRPr="00B251BF" w:rsidTr="0062668F">
        <w:trPr>
          <w:trHeight w:val="10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F4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1.</w:t>
            </w:r>
            <w:r w:rsidRPr="007A5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ивших современное оборудование</w:t>
            </w:r>
            <w:r w:rsidRPr="002C3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FD" w:rsidRPr="00AC1DC3" w:rsidRDefault="002C33FD" w:rsidP="002C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7A5F46" w:rsidRDefault="007A5F46" w:rsidP="00D538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6C9" w:rsidRPr="00CF6747" w:rsidRDefault="002F06C9" w:rsidP="002F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4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расходах Нижневартовского района в целях</w:t>
      </w:r>
      <w:r w:rsidRPr="00CF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 результатов реализации регионального проекта </w:t>
      </w:r>
      <w:r w:rsidR="00FB780E">
        <w:rPr>
          <w:rFonts w:ascii="Times New Roman" w:hAnsi="Times New Roman" w:cs="Times New Roman"/>
          <w:b/>
          <w:szCs w:val="20"/>
        </w:rPr>
        <w:t>с 01.</w:t>
      </w:r>
      <w:r w:rsidR="00FB780E" w:rsidRPr="00FB780E">
        <w:rPr>
          <w:rFonts w:ascii="Times New Roman" w:hAnsi="Times New Roman" w:cs="Times New Roman"/>
          <w:b/>
          <w:szCs w:val="20"/>
        </w:rPr>
        <w:t>11.2021 по 31.12.2021</w:t>
      </w:r>
    </w:p>
    <w:p w:rsidR="00447A3F" w:rsidRDefault="002F06C9" w:rsidP="00781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87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268"/>
        <w:gridCol w:w="1701"/>
        <w:gridCol w:w="1559"/>
        <w:gridCol w:w="2410"/>
        <w:gridCol w:w="1984"/>
        <w:gridCol w:w="2126"/>
      </w:tblGrid>
      <w:tr w:rsidR="0078195D" w:rsidRPr="00B97C09" w:rsidTr="0078195D">
        <w:tc>
          <w:tcPr>
            <w:tcW w:w="2263" w:type="dxa"/>
            <w:vMerge w:val="restart"/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1560" w:type="dxa"/>
            <w:vMerge w:val="restart"/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Предусмотрено средств на реализацию </w:t>
            </w:r>
            <w:r>
              <w:rPr>
                <w:rFonts w:ascii="Times New Roman" w:hAnsi="Times New Roman" w:cs="Times New Roman"/>
                <w:b/>
                <w:szCs w:val="20"/>
              </w:rPr>
              <w:t>показателя/</w:t>
            </w:r>
            <w:r w:rsidRPr="0069465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97C09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  <w:r w:rsidRPr="00B97C09">
              <w:rPr>
                <w:rStyle w:val="af3"/>
                <w:rFonts w:ascii="Times New Roman" w:hAnsi="Times New Roman" w:cs="Times New Roman"/>
                <w:b/>
                <w:szCs w:val="20"/>
              </w:rPr>
              <w:footnoteReference w:id="1"/>
            </w:r>
            <w:r w:rsidRPr="0062668F">
              <w:rPr>
                <w:rFonts w:ascii="Times New Roman" w:hAnsi="Times New Roman" w:cs="Times New Roman"/>
                <w:b/>
                <w:szCs w:val="20"/>
              </w:rPr>
              <w:t xml:space="preserve"> на 2021 год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5528" w:type="dxa"/>
            <w:gridSpan w:val="3"/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год</w:t>
            </w:r>
            <w:proofErr w:type="spellEnd"/>
            <w:r w:rsidR="00B82C91">
              <w:rPr>
                <w:rFonts w:ascii="Times New Roman" w:hAnsi="Times New Roman" w:cs="Times New Roman"/>
                <w:b/>
                <w:szCs w:val="20"/>
                <w:lang w:val="en-US"/>
              </w:rPr>
              <w:t>,</w:t>
            </w:r>
            <w:bookmarkStart w:id="0" w:name="_GoBack"/>
            <w:bookmarkEnd w:id="0"/>
          </w:p>
        </w:tc>
        <w:tc>
          <w:tcPr>
            <w:tcW w:w="6520" w:type="dxa"/>
            <w:gridSpan w:val="3"/>
          </w:tcPr>
          <w:p w:rsidR="0078195D" w:rsidRPr="00B97C09" w:rsidRDefault="00B82C91" w:rsidP="00B8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2C91">
              <w:rPr>
                <w:rFonts w:ascii="Times New Roman" w:hAnsi="Times New Roman" w:cs="Times New Roman"/>
                <w:b/>
                <w:szCs w:val="20"/>
              </w:rPr>
              <w:t>в том числе и</w:t>
            </w:r>
            <w:r w:rsidR="0078195D" w:rsidRPr="00B82C91">
              <w:rPr>
                <w:rFonts w:ascii="Times New Roman" w:hAnsi="Times New Roman" w:cs="Times New Roman"/>
                <w:b/>
                <w:szCs w:val="20"/>
              </w:rPr>
              <w:t xml:space="preserve">сполнение </w:t>
            </w:r>
            <w:r w:rsidR="0078195D">
              <w:rPr>
                <w:rFonts w:ascii="Times New Roman" w:hAnsi="Times New Roman" w:cs="Times New Roman"/>
                <w:b/>
                <w:szCs w:val="20"/>
              </w:rPr>
              <w:t>с 01.</w:t>
            </w:r>
            <w:r w:rsidR="0078195D" w:rsidRPr="00FB780E">
              <w:rPr>
                <w:rFonts w:ascii="Times New Roman" w:hAnsi="Times New Roman" w:cs="Times New Roman"/>
                <w:b/>
                <w:szCs w:val="20"/>
              </w:rPr>
              <w:t>11.2021 по 31.12.2021</w:t>
            </w:r>
            <w:r w:rsidR="0078195D" w:rsidRPr="00B82C91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</w:tc>
      </w:tr>
      <w:tr w:rsidR="0078195D" w:rsidRPr="00B97C09" w:rsidTr="0078195D">
        <w:trPr>
          <w:trHeight w:val="2024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95D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</w:p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0266">
              <w:rPr>
                <w:rFonts w:ascii="Times New Roman" w:hAnsi="Times New Roman" w:cs="Times New Roman"/>
                <w:b/>
                <w:szCs w:val="20"/>
              </w:rPr>
              <w:t>в 2021 году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95D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</w:t>
            </w:r>
          </w:p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C5F0F">
              <w:rPr>
                <w:rFonts w:ascii="Times New Roman" w:hAnsi="Times New Roman" w:cs="Times New Roman"/>
                <w:b/>
                <w:szCs w:val="20"/>
              </w:rPr>
              <w:t>в 2021 году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статок средств по состоянию </w:t>
            </w:r>
            <w:r w:rsidRPr="009C5F0F">
              <w:rPr>
                <w:rFonts w:ascii="Times New Roman" w:hAnsi="Times New Roman" w:cs="Times New Roman"/>
                <w:b/>
                <w:szCs w:val="20"/>
              </w:rPr>
              <w:t>на 31.12.2021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195D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 xml:space="preserve">Фактически поступило в бюджет муниципального образования из автономного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округа </w:t>
            </w:r>
          </w:p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 01.</w:t>
            </w:r>
            <w:r w:rsidRPr="00FB780E">
              <w:rPr>
                <w:rFonts w:ascii="Times New Roman" w:hAnsi="Times New Roman" w:cs="Times New Roman"/>
                <w:b/>
                <w:szCs w:val="20"/>
              </w:rPr>
              <w:t>11.2021 по 31.12.2021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95D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ки использовано средств </w:t>
            </w:r>
          </w:p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 01.</w:t>
            </w:r>
            <w:r w:rsidRPr="00FB780E">
              <w:rPr>
                <w:rFonts w:ascii="Times New Roman" w:hAnsi="Times New Roman" w:cs="Times New Roman"/>
                <w:b/>
                <w:szCs w:val="20"/>
              </w:rPr>
              <w:t>11.2021 по 31.12.2021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195D" w:rsidRPr="00B97C09" w:rsidRDefault="0078195D" w:rsidP="00C3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7C09">
              <w:rPr>
                <w:rFonts w:ascii="Times New Roman" w:hAnsi="Times New Roman" w:cs="Times New Roman"/>
                <w:b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Cs w:val="20"/>
              </w:rPr>
              <w:t>статок средств по состоянию с 01.</w:t>
            </w:r>
            <w:r w:rsidRPr="00FB780E">
              <w:rPr>
                <w:rFonts w:ascii="Times New Roman" w:hAnsi="Times New Roman" w:cs="Times New Roman"/>
                <w:b/>
                <w:szCs w:val="20"/>
              </w:rPr>
              <w:t>11.2021 по 31.12.2021</w:t>
            </w:r>
            <w:r>
              <w:rPr>
                <w:rFonts w:ascii="Times New Roman" w:hAnsi="Times New Roman" w:cs="Times New Roman"/>
                <w:b/>
                <w:szCs w:val="20"/>
              </w:rPr>
              <w:t>, тыс. рублей</w:t>
            </w:r>
          </w:p>
        </w:tc>
      </w:tr>
      <w:tr w:rsidR="008F387D" w:rsidTr="0078195D">
        <w:tc>
          <w:tcPr>
            <w:tcW w:w="2263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 xml:space="preserve">ованием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учебными материалами</w:t>
            </w:r>
          </w:p>
        </w:tc>
        <w:tc>
          <w:tcPr>
            <w:tcW w:w="156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21930,38</w:t>
            </w:r>
          </w:p>
        </w:tc>
        <w:tc>
          <w:tcPr>
            <w:tcW w:w="2268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21930,38</w:t>
            </w:r>
          </w:p>
        </w:tc>
        <w:tc>
          <w:tcPr>
            <w:tcW w:w="1701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21930,38</w:t>
            </w:r>
          </w:p>
        </w:tc>
        <w:tc>
          <w:tcPr>
            <w:tcW w:w="1559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41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984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126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F387D" w:rsidTr="0078195D">
        <w:tc>
          <w:tcPr>
            <w:tcW w:w="2263" w:type="dxa"/>
          </w:tcPr>
          <w:p w:rsidR="008F387D" w:rsidRPr="00117CA7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lastRenderedPageBreak/>
              <w:t>Итого по показателю/мероприятию, в том числе:</w:t>
            </w:r>
          </w:p>
        </w:tc>
        <w:tc>
          <w:tcPr>
            <w:tcW w:w="1560" w:type="dxa"/>
          </w:tcPr>
          <w:p w:rsidR="008F387D" w:rsidRPr="006C64FB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C64FB">
              <w:rPr>
                <w:rFonts w:ascii="Times New Roman" w:hAnsi="Times New Roman" w:cs="Times New Roman"/>
                <w:i/>
                <w:szCs w:val="20"/>
              </w:rPr>
              <w:t>21930,</w:t>
            </w:r>
            <w:r>
              <w:rPr>
                <w:rFonts w:ascii="Times New Roman" w:hAnsi="Times New Roman" w:cs="Times New Roman"/>
                <w:i/>
                <w:szCs w:val="20"/>
              </w:rPr>
              <w:t>38</w:t>
            </w:r>
          </w:p>
        </w:tc>
        <w:tc>
          <w:tcPr>
            <w:tcW w:w="2268" w:type="dxa"/>
          </w:tcPr>
          <w:p w:rsidR="008F387D" w:rsidRPr="006C64FB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C64FB">
              <w:rPr>
                <w:rFonts w:ascii="Times New Roman" w:hAnsi="Times New Roman" w:cs="Times New Roman"/>
                <w:i/>
                <w:szCs w:val="20"/>
              </w:rPr>
              <w:t>21930,</w:t>
            </w:r>
            <w:r>
              <w:rPr>
                <w:rFonts w:ascii="Times New Roman" w:hAnsi="Times New Roman" w:cs="Times New Roman"/>
                <w:i/>
                <w:szCs w:val="20"/>
              </w:rPr>
              <w:t>38</w:t>
            </w:r>
          </w:p>
        </w:tc>
        <w:tc>
          <w:tcPr>
            <w:tcW w:w="1701" w:type="dxa"/>
          </w:tcPr>
          <w:p w:rsidR="008F387D" w:rsidRPr="001E4A9C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C64FB">
              <w:rPr>
                <w:rFonts w:ascii="Times New Roman" w:hAnsi="Times New Roman" w:cs="Times New Roman"/>
                <w:i/>
                <w:szCs w:val="20"/>
              </w:rPr>
              <w:t>21930,</w:t>
            </w:r>
            <w:r>
              <w:rPr>
                <w:rFonts w:ascii="Times New Roman" w:hAnsi="Times New Roman" w:cs="Times New Roman"/>
                <w:i/>
                <w:szCs w:val="20"/>
              </w:rPr>
              <w:t>38</w:t>
            </w:r>
          </w:p>
        </w:tc>
        <w:tc>
          <w:tcPr>
            <w:tcW w:w="1559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410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984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126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F387D" w:rsidTr="0078195D">
        <w:tc>
          <w:tcPr>
            <w:tcW w:w="2263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 Ханты-Мансийского автономного округа-Югры (</w:t>
            </w:r>
            <w:r w:rsidRPr="000D248B">
              <w:rPr>
                <w:rFonts w:ascii="Times New Roman" w:hAnsi="Times New Roman" w:cs="Times New Roman"/>
                <w:szCs w:val="20"/>
              </w:rPr>
              <w:t>субсидия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6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12708,66</w:t>
            </w:r>
          </w:p>
        </w:tc>
        <w:tc>
          <w:tcPr>
            <w:tcW w:w="2268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12708,66</w:t>
            </w:r>
          </w:p>
        </w:tc>
        <w:tc>
          <w:tcPr>
            <w:tcW w:w="1701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12708,66</w:t>
            </w:r>
          </w:p>
        </w:tc>
        <w:tc>
          <w:tcPr>
            <w:tcW w:w="1559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410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984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126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F387D" w:rsidTr="0078195D">
        <w:tc>
          <w:tcPr>
            <w:tcW w:w="2263" w:type="dxa"/>
          </w:tcPr>
          <w:p w:rsidR="008F387D" w:rsidRPr="000D248B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субсидия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) </w:t>
            </w:r>
          </w:p>
        </w:tc>
        <w:tc>
          <w:tcPr>
            <w:tcW w:w="156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8125,20</w:t>
            </w:r>
          </w:p>
        </w:tc>
        <w:tc>
          <w:tcPr>
            <w:tcW w:w="2268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8125,20</w:t>
            </w:r>
          </w:p>
        </w:tc>
        <w:tc>
          <w:tcPr>
            <w:tcW w:w="1701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8125,20</w:t>
            </w:r>
          </w:p>
        </w:tc>
        <w:tc>
          <w:tcPr>
            <w:tcW w:w="1559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410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984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126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F387D" w:rsidTr="0078195D">
        <w:tc>
          <w:tcPr>
            <w:tcW w:w="2263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Объём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  <w:tc>
          <w:tcPr>
            <w:tcW w:w="156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2268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95%</w:t>
            </w:r>
          </w:p>
        </w:tc>
        <w:tc>
          <w:tcPr>
            <w:tcW w:w="1559" w:type="dxa"/>
          </w:tcPr>
          <w:p w:rsidR="008F387D" w:rsidRDefault="008F387D" w:rsidP="008F387D">
            <w:pPr>
              <w:jc w:val="center"/>
            </w:pPr>
          </w:p>
        </w:tc>
        <w:tc>
          <w:tcPr>
            <w:tcW w:w="2410" w:type="dxa"/>
          </w:tcPr>
          <w:p w:rsidR="008F387D" w:rsidRDefault="008F387D" w:rsidP="008F387D">
            <w:pPr>
              <w:jc w:val="center"/>
            </w:pPr>
          </w:p>
        </w:tc>
        <w:tc>
          <w:tcPr>
            <w:tcW w:w="1984" w:type="dxa"/>
          </w:tcPr>
          <w:p w:rsidR="008F387D" w:rsidRDefault="008F387D" w:rsidP="008F387D">
            <w:pPr>
              <w:jc w:val="center"/>
            </w:pPr>
          </w:p>
        </w:tc>
        <w:tc>
          <w:tcPr>
            <w:tcW w:w="2126" w:type="dxa"/>
          </w:tcPr>
          <w:p w:rsidR="008F387D" w:rsidRDefault="008F387D" w:rsidP="008F387D">
            <w:pPr>
              <w:jc w:val="center"/>
            </w:pPr>
          </w:p>
        </w:tc>
      </w:tr>
      <w:tr w:rsidR="008F387D" w:rsidTr="0078195D">
        <w:tc>
          <w:tcPr>
            <w:tcW w:w="2263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1096,52</w:t>
            </w:r>
          </w:p>
        </w:tc>
        <w:tc>
          <w:tcPr>
            <w:tcW w:w="2268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F387D" w:rsidRDefault="008F387D" w:rsidP="008F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1096,52</w:t>
            </w:r>
          </w:p>
        </w:tc>
        <w:tc>
          <w:tcPr>
            <w:tcW w:w="1559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410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984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126" w:type="dxa"/>
          </w:tcPr>
          <w:p w:rsidR="008F387D" w:rsidRDefault="008F387D" w:rsidP="008F387D">
            <w:pPr>
              <w:jc w:val="center"/>
            </w:pPr>
            <w:r w:rsidRPr="007A4DE4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</w:tbl>
    <w:p w:rsidR="00E829EF" w:rsidRDefault="00E829EF" w:rsidP="00E829E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829EF" w:rsidRDefault="00E829EF" w:rsidP="00E829EF">
      <w:pPr>
        <w:pStyle w:val="a3"/>
        <w:shd w:val="clear" w:color="auto" w:fill="FFFFFF"/>
        <w:spacing w:before="0" w:beforeAutospacing="0" w:after="0" w:afterAutospacing="0"/>
        <w:jc w:val="both"/>
      </w:pPr>
    </w:p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62668F">
      <w:headerReference w:type="default" r:id="rId7"/>
      <w:pgSz w:w="16838" w:h="11906" w:orient="landscape"/>
      <w:pgMar w:top="720" w:right="678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6E" w:rsidRDefault="00D9506E" w:rsidP="00467E02">
      <w:pPr>
        <w:spacing w:after="0" w:line="240" w:lineRule="auto"/>
      </w:pPr>
      <w:r>
        <w:separator/>
      </w:r>
    </w:p>
  </w:endnote>
  <w:end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6E" w:rsidRDefault="00D9506E" w:rsidP="00467E02">
      <w:pPr>
        <w:spacing w:after="0" w:line="240" w:lineRule="auto"/>
      </w:pPr>
      <w:r>
        <w:separator/>
      </w:r>
    </w:p>
  </w:footnote>
  <w:footnote w:type="continuationSeparator" w:id="0">
    <w:p w:rsidR="00D9506E" w:rsidRDefault="00D9506E" w:rsidP="00467E02">
      <w:pPr>
        <w:spacing w:after="0" w:line="240" w:lineRule="auto"/>
      </w:pPr>
      <w:r>
        <w:continuationSeparator/>
      </w:r>
    </w:p>
  </w:footnote>
  <w:footnote w:id="1">
    <w:p w:rsidR="0078195D" w:rsidRDefault="0078195D" w:rsidP="0078195D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 w:rsidRPr="00117CA7">
        <w:rPr>
          <w:rFonts w:ascii="Times New Roman" w:hAnsi="Times New Roman" w:cs="Times New Roman"/>
        </w:rPr>
        <w:t>Софинансирование</w:t>
      </w:r>
      <w:proofErr w:type="spellEnd"/>
      <w:r w:rsidRPr="00117CA7">
        <w:rPr>
          <w:rFonts w:ascii="Times New Roman" w:hAnsi="Times New Roman" w:cs="Times New Roman"/>
        </w:rPr>
        <w:t xml:space="preserve"> в целях достижения рез</w:t>
      </w:r>
      <w:r>
        <w:rPr>
          <w:rFonts w:ascii="Times New Roman" w:hAnsi="Times New Roman" w:cs="Times New Roman"/>
        </w:rPr>
        <w:t xml:space="preserve">ультатов регионального проекта </w:t>
      </w:r>
      <w:r w:rsidRPr="00117CA7">
        <w:rPr>
          <w:rFonts w:ascii="Times New Roman" w:hAnsi="Times New Roman" w:cs="Times New Roman"/>
        </w:rPr>
        <w:t>не предусмотрено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747C8"/>
    <w:rsid w:val="0009036A"/>
    <w:rsid w:val="000A12FE"/>
    <w:rsid w:val="000B377C"/>
    <w:rsid w:val="000D248B"/>
    <w:rsid w:val="000F63B6"/>
    <w:rsid w:val="00107C6F"/>
    <w:rsid w:val="00124058"/>
    <w:rsid w:val="00150DDC"/>
    <w:rsid w:val="00167D2A"/>
    <w:rsid w:val="00172901"/>
    <w:rsid w:val="001A465A"/>
    <w:rsid w:val="001C3F8E"/>
    <w:rsid w:val="001E4A9C"/>
    <w:rsid w:val="00263FAF"/>
    <w:rsid w:val="002C33FD"/>
    <w:rsid w:val="002C6DBC"/>
    <w:rsid w:val="002E06D4"/>
    <w:rsid w:val="002F06C9"/>
    <w:rsid w:val="00311E45"/>
    <w:rsid w:val="00316627"/>
    <w:rsid w:val="003417D0"/>
    <w:rsid w:val="00346EB7"/>
    <w:rsid w:val="0034716F"/>
    <w:rsid w:val="0038499D"/>
    <w:rsid w:val="003928A8"/>
    <w:rsid w:val="003D279D"/>
    <w:rsid w:val="003E1048"/>
    <w:rsid w:val="00447A3F"/>
    <w:rsid w:val="00447BFB"/>
    <w:rsid w:val="00460B26"/>
    <w:rsid w:val="00467E02"/>
    <w:rsid w:val="00474572"/>
    <w:rsid w:val="00492252"/>
    <w:rsid w:val="004A2F04"/>
    <w:rsid w:val="004C332C"/>
    <w:rsid w:val="004D7B7D"/>
    <w:rsid w:val="005168B2"/>
    <w:rsid w:val="00546802"/>
    <w:rsid w:val="00565153"/>
    <w:rsid w:val="005662EC"/>
    <w:rsid w:val="00571A44"/>
    <w:rsid w:val="00593185"/>
    <w:rsid w:val="005C18CB"/>
    <w:rsid w:val="00605DC6"/>
    <w:rsid w:val="0062668F"/>
    <w:rsid w:val="00651750"/>
    <w:rsid w:val="006B476A"/>
    <w:rsid w:val="006C64FB"/>
    <w:rsid w:val="006C78BB"/>
    <w:rsid w:val="006F0F10"/>
    <w:rsid w:val="006F4056"/>
    <w:rsid w:val="006F7C48"/>
    <w:rsid w:val="00705EAD"/>
    <w:rsid w:val="0073478F"/>
    <w:rsid w:val="0078195D"/>
    <w:rsid w:val="007A2B78"/>
    <w:rsid w:val="007A5F46"/>
    <w:rsid w:val="007B6C2A"/>
    <w:rsid w:val="007B70A9"/>
    <w:rsid w:val="007C5440"/>
    <w:rsid w:val="00845AE6"/>
    <w:rsid w:val="00883D27"/>
    <w:rsid w:val="008A6924"/>
    <w:rsid w:val="008B1A43"/>
    <w:rsid w:val="008F387D"/>
    <w:rsid w:val="00916964"/>
    <w:rsid w:val="00944098"/>
    <w:rsid w:val="00981D4E"/>
    <w:rsid w:val="009C46C6"/>
    <w:rsid w:val="009C5F0F"/>
    <w:rsid w:val="009C6372"/>
    <w:rsid w:val="009E195A"/>
    <w:rsid w:val="009E4617"/>
    <w:rsid w:val="00A0715B"/>
    <w:rsid w:val="00A136A3"/>
    <w:rsid w:val="00A25F98"/>
    <w:rsid w:val="00A346A0"/>
    <w:rsid w:val="00A50B48"/>
    <w:rsid w:val="00A615B3"/>
    <w:rsid w:val="00AB6A15"/>
    <w:rsid w:val="00AC19E8"/>
    <w:rsid w:val="00AC1DC3"/>
    <w:rsid w:val="00AC426D"/>
    <w:rsid w:val="00AC773A"/>
    <w:rsid w:val="00AD0B23"/>
    <w:rsid w:val="00B142DE"/>
    <w:rsid w:val="00B251BF"/>
    <w:rsid w:val="00B526E0"/>
    <w:rsid w:val="00B7229A"/>
    <w:rsid w:val="00B82C91"/>
    <w:rsid w:val="00B9028D"/>
    <w:rsid w:val="00BB6456"/>
    <w:rsid w:val="00BC621C"/>
    <w:rsid w:val="00C01D3F"/>
    <w:rsid w:val="00C245BD"/>
    <w:rsid w:val="00C4479B"/>
    <w:rsid w:val="00C565E6"/>
    <w:rsid w:val="00C62614"/>
    <w:rsid w:val="00C63F7C"/>
    <w:rsid w:val="00C64424"/>
    <w:rsid w:val="00C744F7"/>
    <w:rsid w:val="00C8158C"/>
    <w:rsid w:val="00C900B7"/>
    <w:rsid w:val="00C91E8E"/>
    <w:rsid w:val="00C936A4"/>
    <w:rsid w:val="00C97F05"/>
    <w:rsid w:val="00CA3DDB"/>
    <w:rsid w:val="00CC0DEF"/>
    <w:rsid w:val="00D21E4B"/>
    <w:rsid w:val="00D5381B"/>
    <w:rsid w:val="00D55209"/>
    <w:rsid w:val="00D75EEB"/>
    <w:rsid w:val="00D91359"/>
    <w:rsid w:val="00D9506E"/>
    <w:rsid w:val="00DC766B"/>
    <w:rsid w:val="00DD124C"/>
    <w:rsid w:val="00DE1837"/>
    <w:rsid w:val="00DE336E"/>
    <w:rsid w:val="00E108B6"/>
    <w:rsid w:val="00E1284F"/>
    <w:rsid w:val="00E271B0"/>
    <w:rsid w:val="00E34777"/>
    <w:rsid w:val="00E54FE2"/>
    <w:rsid w:val="00E7145A"/>
    <w:rsid w:val="00E829EF"/>
    <w:rsid w:val="00E975FB"/>
    <w:rsid w:val="00EA15C3"/>
    <w:rsid w:val="00EA66DE"/>
    <w:rsid w:val="00EA78C4"/>
    <w:rsid w:val="00ED0775"/>
    <w:rsid w:val="00F02222"/>
    <w:rsid w:val="00F45EC4"/>
    <w:rsid w:val="00F52FCC"/>
    <w:rsid w:val="00F62C48"/>
    <w:rsid w:val="00FA7626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12F4-96AD-47B8-B6A2-BA9CD69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Матвиенко Анастасия Дмитриевна</cp:lastModifiedBy>
  <cp:revision>10</cp:revision>
  <cp:lastPrinted>2021-05-31T12:36:00Z</cp:lastPrinted>
  <dcterms:created xsi:type="dcterms:W3CDTF">2022-02-16T05:59:00Z</dcterms:created>
  <dcterms:modified xsi:type="dcterms:W3CDTF">2022-02-16T07:39:00Z</dcterms:modified>
</cp:coreProperties>
</file>